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E2869" w14:textId="77777777" w:rsidR="007E22F7" w:rsidRPr="005F7883" w:rsidRDefault="007E22F7" w:rsidP="007E22F7">
      <w:pPr>
        <w:spacing w:after="0" w:line="276" w:lineRule="auto"/>
        <w:jc w:val="center"/>
        <w:rPr>
          <w:rFonts w:ascii="Arial" w:eastAsia="Times New Roman" w:hAnsi="Arial" w:cs="Arial"/>
          <w:sz w:val="19"/>
          <w:szCs w:val="19"/>
        </w:rPr>
      </w:pPr>
      <w:r w:rsidRPr="005F7883">
        <w:rPr>
          <w:rFonts w:ascii="Arial" w:eastAsia="Times New Roman" w:hAnsi="Arial" w:cs="Arial"/>
          <w:b/>
          <w:noProof/>
          <w:sz w:val="19"/>
          <w:szCs w:val="19"/>
          <w:lang w:eastAsia="ru-RU"/>
        </w:rPr>
        <w:drawing>
          <wp:inline distT="0" distB="0" distL="0" distR="0" wp14:anchorId="1023F618" wp14:editId="4EA4A852">
            <wp:extent cx="590550" cy="666750"/>
            <wp:effectExtent l="19050" t="0" r="0" b="0"/>
            <wp:docPr id="1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http://www.rsoc.ru/i/log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http://www.rsoc.ru/i/logo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E13630" w14:textId="77777777" w:rsidR="007E22F7" w:rsidRPr="005F7883" w:rsidRDefault="007E22F7" w:rsidP="007E22F7">
      <w:pPr>
        <w:spacing w:before="27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833C0B" w:themeColor="accent2" w:themeShade="80"/>
          <w:sz w:val="29"/>
          <w:szCs w:val="29"/>
          <w:lang w:eastAsia="ru-RU"/>
        </w:rPr>
      </w:pPr>
    </w:p>
    <w:p w14:paraId="08E89473" w14:textId="77777777" w:rsidR="007E22F7" w:rsidRPr="005F7883" w:rsidRDefault="007E22F7" w:rsidP="007E22F7">
      <w:pPr>
        <w:spacing w:before="27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833C0B" w:themeColor="accent2" w:themeShade="80"/>
          <w:sz w:val="29"/>
          <w:szCs w:val="29"/>
          <w:lang w:eastAsia="ru-RU"/>
        </w:rPr>
      </w:pPr>
      <w:r w:rsidRPr="005F7883">
        <w:rPr>
          <w:rFonts w:ascii="Times New Roman" w:eastAsia="Times New Roman" w:hAnsi="Times New Roman" w:cs="Times New Roman"/>
          <w:b/>
          <w:color w:val="833C0B" w:themeColor="accent2" w:themeShade="80"/>
          <w:sz w:val="29"/>
          <w:szCs w:val="29"/>
          <w:lang w:eastAsia="ru-RU"/>
        </w:rPr>
        <w:t>РОСКОМНАДЗОР</w:t>
      </w:r>
    </w:p>
    <w:p w14:paraId="5D93BE6A" w14:textId="77777777" w:rsidR="007E22F7" w:rsidRPr="005F7883" w:rsidRDefault="007E22F7" w:rsidP="007E22F7">
      <w:pPr>
        <w:spacing w:before="27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833C0B" w:themeColor="accent2" w:themeShade="80"/>
          <w:sz w:val="29"/>
          <w:szCs w:val="29"/>
          <w:lang w:eastAsia="ru-RU"/>
        </w:rPr>
      </w:pPr>
      <w:r w:rsidRPr="005F7883">
        <w:rPr>
          <w:rFonts w:ascii="Times New Roman" w:eastAsia="Times New Roman" w:hAnsi="Times New Roman" w:cs="Times New Roman"/>
          <w:b/>
          <w:color w:val="833C0B" w:themeColor="accent2" w:themeShade="80"/>
          <w:sz w:val="29"/>
          <w:szCs w:val="29"/>
          <w:lang w:eastAsia="ru-RU"/>
        </w:rPr>
        <w:t>УПРАВЛЕНИЕ ФЕДЕРАЛЬНОЙ СЛУЖБЫ ПО НАДЗОРУ В СФЕРЕ СВЯЗИ, ИНФОРМАЦИОННЫХ ТЕХНОЛОГИЙ И МАССОВЫХ КОММУНИКАЦИЙ</w:t>
      </w:r>
    </w:p>
    <w:p w14:paraId="07FCE305" w14:textId="77777777" w:rsidR="007E22F7" w:rsidRPr="005F7883" w:rsidRDefault="007E22F7" w:rsidP="007E22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5F7883">
        <w:rPr>
          <w:rFonts w:ascii="Times New Roman" w:eastAsia="Times New Roman" w:hAnsi="Times New Roman" w:cs="Times New Roman"/>
          <w:b/>
          <w:color w:val="833C0B" w:themeColor="accent2" w:themeShade="80"/>
          <w:sz w:val="29"/>
          <w:szCs w:val="29"/>
          <w:lang w:eastAsia="ru-RU"/>
        </w:rPr>
        <w:t>ПО РЕСПУБЛИКЕ СЕВЕРНАЯ ОСЕТИЯ-АЛАНИЯ</w:t>
      </w:r>
    </w:p>
    <w:p w14:paraId="0B9DE99F" w14:textId="77777777" w:rsidR="007E22F7" w:rsidRPr="005F7883" w:rsidRDefault="007E22F7" w:rsidP="007E22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14:paraId="44183215" w14:textId="77777777" w:rsidR="007E22F7" w:rsidRPr="005F7883" w:rsidRDefault="007E22F7" w:rsidP="007E22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14:paraId="6F4627BE" w14:textId="7AB18A60" w:rsidR="007E22F7" w:rsidRDefault="007E22F7" w:rsidP="007E22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5F788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Реквизиты для уплаты</w:t>
      </w: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административных</w:t>
      </w:r>
      <w:r w:rsidRPr="005F788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Pr="00134206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штрафов за правонарушения в области связи и информации</w:t>
      </w: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="00E475D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14:paraId="716F953D" w14:textId="61EB0E39" w:rsidR="007E22F7" w:rsidRPr="00BD2A90" w:rsidRDefault="007E22F7" w:rsidP="007E22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BD2A90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(действуют с 1 января 202</w:t>
      </w:r>
      <w:r w:rsidR="00E475D2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3</w:t>
      </w:r>
      <w:r w:rsidRPr="00BD2A90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 года)</w:t>
      </w:r>
    </w:p>
    <w:p w14:paraId="60BD30AE" w14:textId="77777777" w:rsidR="007E22F7" w:rsidRPr="005F7883" w:rsidRDefault="007E22F7" w:rsidP="007E22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14:paraId="5501763A" w14:textId="77777777" w:rsidR="007E22F7" w:rsidRPr="005F7883" w:rsidRDefault="007E22F7" w:rsidP="007E22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14:paraId="54287345" w14:textId="77777777" w:rsidR="002E055C" w:rsidRDefault="002E055C" w:rsidP="002E05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УФК по РСО-Алания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Управление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Роскомнадзора по РСО-Алания)</w:t>
      </w:r>
    </w:p>
    <w:p w14:paraId="2EDAF7FB" w14:textId="77777777" w:rsidR="002E055C" w:rsidRDefault="002E055C" w:rsidP="002E05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Лицевой 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04101А19050</w:t>
      </w:r>
    </w:p>
    <w:p w14:paraId="216830D3" w14:textId="77777777" w:rsidR="002E055C" w:rsidRDefault="002E055C" w:rsidP="002E05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1516396238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151601001</w:t>
      </w:r>
    </w:p>
    <w:p w14:paraId="3525E3EC" w14:textId="77777777" w:rsidR="002E055C" w:rsidRDefault="002E055C" w:rsidP="002E055C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 получателя: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ОТДЕЛЕНИЕ-НБ РЕСП.СЕВ.ОСЕТИЯ-АЛАНИЯ БАНКА РОССИИ//УФК по Республике Северная Осетия-Алания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г.Владикавказ</w:t>
      </w:r>
      <w:proofErr w:type="spellEnd"/>
    </w:p>
    <w:p w14:paraId="09A5A356" w14:textId="77777777" w:rsidR="002E055C" w:rsidRDefault="002E055C" w:rsidP="002E055C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019033100</w:t>
      </w:r>
    </w:p>
    <w:p w14:paraId="53F1AB44" w14:textId="77777777" w:rsidR="009B0316" w:rsidRDefault="009B0316" w:rsidP="009B0316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ЕКС (Расчетный счет)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40102810945370000077</w:t>
      </w:r>
    </w:p>
    <w:p w14:paraId="79442FFC" w14:textId="77777777" w:rsidR="009B0316" w:rsidRDefault="009B0316" w:rsidP="009B0316">
      <w:pPr>
        <w:spacing w:after="0" w:line="276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Казначейский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03100643000000011000</w:t>
      </w:r>
    </w:p>
    <w:p w14:paraId="3C3819B1" w14:textId="77777777" w:rsidR="002E055C" w:rsidRDefault="002E055C" w:rsidP="002E05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90701000</w:t>
      </w:r>
    </w:p>
    <w:p w14:paraId="70DBDDAB" w14:textId="2C6C4E47" w:rsidR="007E22F7" w:rsidRPr="005F7883" w:rsidRDefault="007E22F7" w:rsidP="007E2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883">
        <w:rPr>
          <w:rFonts w:ascii="Times New Roman" w:eastAsia="Times New Roman" w:hAnsi="Times New Roman" w:cs="Times New Roman"/>
          <w:b/>
          <w:sz w:val="28"/>
          <w:szCs w:val="28"/>
        </w:rPr>
        <w:t xml:space="preserve">КБК 096 1 16 </w:t>
      </w:r>
      <w:r w:rsidRPr="005F788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01131</w:t>
      </w:r>
      <w:r w:rsidRPr="005F7883">
        <w:rPr>
          <w:rFonts w:ascii="Times New Roman" w:eastAsia="Times New Roman" w:hAnsi="Times New Roman" w:cs="Times New Roman"/>
          <w:b/>
          <w:sz w:val="28"/>
          <w:szCs w:val="28"/>
        </w:rPr>
        <w:t xml:space="preserve"> 01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900</w:t>
      </w:r>
      <w:r w:rsidR="00D65A0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F7883">
        <w:rPr>
          <w:rFonts w:ascii="Times New Roman" w:eastAsia="Times New Roman" w:hAnsi="Times New Roman" w:cs="Times New Roman"/>
          <w:b/>
          <w:sz w:val="28"/>
          <w:szCs w:val="28"/>
        </w:rPr>
        <w:t xml:space="preserve"> 140 </w:t>
      </w:r>
      <w:r w:rsidRPr="005F7883">
        <w:rPr>
          <w:rFonts w:ascii="Times New Roman" w:eastAsia="Times New Roman" w:hAnsi="Times New Roman" w:cs="Times New Roman"/>
          <w:sz w:val="28"/>
          <w:szCs w:val="28"/>
        </w:rPr>
        <w:t xml:space="preserve">«Административные штрафы за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 в области связи и информации в сфере деятельности Роскомнадзора</w:t>
      </w:r>
      <w:r w:rsidRPr="005F7883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DD3DBC3" w14:textId="77777777" w:rsidR="007E22F7" w:rsidRPr="005F7883" w:rsidRDefault="007E22F7" w:rsidP="007E22F7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03A29E63" w14:textId="77777777" w:rsidR="007E22F7" w:rsidRPr="005F7883" w:rsidRDefault="007E22F7" w:rsidP="007E22F7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10A2E794" w14:textId="77777777" w:rsidR="007E22F7" w:rsidRPr="005F7883" w:rsidRDefault="007E22F7" w:rsidP="007E2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549AC14D" w14:textId="77777777" w:rsidR="007E22F7" w:rsidRPr="005F7883" w:rsidRDefault="007E22F7" w:rsidP="007E2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4FF68B14" w14:textId="77777777" w:rsidR="007E22F7" w:rsidRPr="005F7883" w:rsidRDefault="007E22F7" w:rsidP="007E2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40424B84" w14:textId="77777777" w:rsidR="007E22F7" w:rsidRPr="005F7883" w:rsidRDefault="007E22F7" w:rsidP="007E2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4A57EB35" w14:textId="77777777" w:rsidR="007E22F7" w:rsidRPr="005F7883" w:rsidRDefault="007E22F7" w:rsidP="007E2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29E72B71" w14:textId="77777777" w:rsidR="007E22F7" w:rsidRPr="005F7883" w:rsidRDefault="007E22F7" w:rsidP="007E2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247A6A11" w14:textId="77777777" w:rsidR="007E22F7" w:rsidRPr="005F7883" w:rsidRDefault="007E22F7" w:rsidP="007E2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0743C3C1" w14:textId="77777777" w:rsidR="007E22F7" w:rsidRPr="005F7883" w:rsidRDefault="007E22F7" w:rsidP="007E2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4DB971B8" w14:textId="77777777" w:rsidR="007E22F7" w:rsidRPr="005F7883" w:rsidRDefault="007E22F7" w:rsidP="007E2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5E4C78EF" w14:textId="77777777" w:rsidR="007E22F7" w:rsidRPr="005F7883" w:rsidRDefault="007E22F7" w:rsidP="007E2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36C8418A" w14:textId="77777777" w:rsidR="007E22F7" w:rsidRPr="005F7883" w:rsidRDefault="007E22F7" w:rsidP="007E2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3B87275F" w14:textId="77777777" w:rsidR="007E22F7" w:rsidRPr="005F7883" w:rsidRDefault="007E22F7" w:rsidP="007E2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4AFE31FD" w14:textId="77777777" w:rsidR="007E22F7" w:rsidRDefault="007E22F7" w:rsidP="007E2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14D0A5E2" w14:textId="77777777" w:rsidR="007E22F7" w:rsidRDefault="007E22F7" w:rsidP="007E2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237882F4" w14:textId="77777777" w:rsidR="007E22F7" w:rsidRDefault="007E22F7" w:rsidP="007E2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614498CA" w14:textId="77777777" w:rsidR="007E22F7" w:rsidRPr="005F7883" w:rsidRDefault="007E22F7" w:rsidP="007E2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1FA66888" w14:textId="77777777" w:rsidR="007E22F7" w:rsidRPr="005F7883" w:rsidRDefault="007E22F7" w:rsidP="007E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</w:pPr>
    </w:p>
    <w:p w14:paraId="4E04F981" w14:textId="77777777" w:rsidR="007E22F7" w:rsidRDefault="007E22F7" w:rsidP="007E22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14:paraId="2FE4AA5F" w14:textId="77777777" w:rsidR="007E22F7" w:rsidRDefault="007E22F7" w:rsidP="007E22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  <w:r w:rsidRPr="005F7883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ОБРАЗЕЦ заполнения платежного поручения для уплаты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>административного штрафа за правонарушение</w:t>
      </w:r>
      <w:r w:rsidRPr="00134206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в области связи и информации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в сфере деятельности Роскомнадзора</w:t>
      </w:r>
      <w:r w:rsidRPr="00134206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 xml:space="preserve"> </w:t>
      </w:r>
    </w:p>
    <w:p w14:paraId="7268D68D" w14:textId="77777777" w:rsidR="007E22F7" w:rsidRPr="005F7883" w:rsidRDefault="007E22F7" w:rsidP="007E22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</w:p>
    <w:p w14:paraId="3AFBC979" w14:textId="77777777" w:rsidR="007E22F7" w:rsidRPr="005F7883" w:rsidRDefault="007E22F7" w:rsidP="007E22F7">
      <w:pPr>
        <w:autoSpaceDE w:val="0"/>
        <w:autoSpaceDN w:val="0"/>
        <w:spacing w:after="120" w:line="240" w:lineRule="auto"/>
        <w:ind w:left="80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788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2</w:t>
      </w:r>
      <w:r w:rsidRPr="005F788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 Положению Банка России</w:t>
      </w:r>
      <w:r w:rsidRPr="005F788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от 19 июня 2012 года № 383-П</w:t>
      </w:r>
      <w:r w:rsidRPr="005F788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“О правилах осуществления перевода денежных средств”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425"/>
        <w:gridCol w:w="284"/>
        <w:gridCol w:w="850"/>
        <w:gridCol w:w="567"/>
        <w:gridCol w:w="568"/>
        <w:gridCol w:w="851"/>
        <w:gridCol w:w="565"/>
        <w:gridCol w:w="285"/>
        <w:gridCol w:w="567"/>
        <w:gridCol w:w="142"/>
        <w:gridCol w:w="567"/>
        <w:gridCol w:w="425"/>
        <w:gridCol w:w="427"/>
        <w:gridCol w:w="397"/>
        <w:gridCol w:w="310"/>
      </w:tblGrid>
      <w:tr w:rsidR="007E22F7" w:rsidRPr="005F7883" w14:paraId="35A20286" w14:textId="77777777" w:rsidTr="00EE3414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6CF04F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C003C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B1C91A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CB2F9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F411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0401060</w:t>
            </w:r>
          </w:p>
        </w:tc>
      </w:tr>
      <w:tr w:rsidR="007E22F7" w:rsidRPr="005F7883" w14:paraId="60C23330" w14:textId="77777777" w:rsidTr="00EE3414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79A0F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F7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</w:t>
            </w:r>
            <w:proofErr w:type="spellEnd"/>
            <w:r w:rsidRPr="005F7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E00F4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73967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Списано со </w:t>
            </w:r>
            <w:proofErr w:type="spellStart"/>
            <w:r w:rsidRPr="005F7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5F7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плат.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1F711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00811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22F7" w:rsidRPr="005F7883" w14:paraId="6E07FD56" w14:textId="77777777" w:rsidTr="00EE3414">
        <w:trPr>
          <w:gridAfter w:val="1"/>
          <w:wAfter w:w="310" w:type="dxa"/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2AF6D" w14:textId="77777777" w:rsidR="007E22F7" w:rsidRPr="005F7883" w:rsidRDefault="007E22F7" w:rsidP="00EE3414">
            <w:pPr>
              <w:tabs>
                <w:tab w:val="center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ПЛАТЕЖНОЕ ПОРУЧЕНИЕ № </w:t>
            </w:r>
            <w:r w:rsidRPr="005F7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80AD28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FB916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EC6DDD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F8E33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F2F58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</w:pPr>
          </w:p>
        </w:tc>
      </w:tr>
      <w:tr w:rsidR="007E22F7" w:rsidRPr="005F7883" w14:paraId="5B133D7F" w14:textId="77777777" w:rsidTr="00EE3414">
        <w:trPr>
          <w:gridAfter w:val="1"/>
          <w:wAfter w:w="310" w:type="dxa"/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EB930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34479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6AE39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69980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128B8058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CC77654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22F7" w:rsidRPr="005F7883" w14:paraId="6D2099F7" w14:textId="77777777" w:rsidTr="00EE341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14:paraId="0C2B07D5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14:paraId="69D82FEC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прописью</w:t>
            </w:r>
          </w:p>
        </w:tc>
        <w:tc>
          <w:tcPr>
            <w:tcW w:w="7374" w:type="dxa"/>
            <w:gridSpan w:val="14"/>
            <w:tcBorders>
              <w:top w:val="nil"/>
              <w:right w:val="nil"/>
            </w:tcBorders>
          </w:tcPr>
          <w:p w14:paraId="25B35DC2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2F7" w:rsidRPr="005F7883" w14:paraId="01583859" w14:textId="77777777" w:rsidTr="00EE3414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F854E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9BC74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F940C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8F4509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2F7" w:rsidRPr="005F7883" w14:paraId="5F6054CF" w14:textId="77777777" w:rsidTr="00EE3414">
        <w:trPr>
          <w:gridBefore w:val="1"/>
          <w:gridAfter w:val="2"/>
          <w:wBefore w:w="28" w:type="dxa"/>
          <w:wAfter w:w="707" w:type="dxa"/>
          <w:cantSplit/>
          <w:trHeight w:val="355"/>
        </w:trPr>
        <w:tc>
          <w:tcPr>
            <w:tcW w:w="4679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66C26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C206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34BD1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2F7" w:rsidRPr="005F7883" w14:paraId="4D69D599" w14:textId="77777777" w:rsidTr="00EE3414">
        <w:trPr>
          <w:gridBefore w:val="1"/>
          <w:gridAfter w:val="2"/>
          <w:wBefore w:w="28" w:type="dxa"/>
          <w:wAfter w:w="707" w:type="dxa"/>
          <w:cantSplit/>
          <w:trHeight w:val="560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278C5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FFE2CD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CA604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2F7" w:rsidRPr="005F7883" w14:paraId="4232A713" w14:textId="77777777" w:rsidTr="00EE3414">
        <w:trPr>
          <w:gridBefore w:val="1"/>
          <w:gridAfter w:val="2"/>
          <w:wBefore w:w="28" w:type="dxa"/>
          <w:wAfter w:w="707" w:type="dxa"/>
          <w:cantSplit/>
          <w:trHeight w:val="68"/>
        </w:trPr>
        <w:tc>
          <w:tcPr>
            <w:tcW w:w="46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342905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687E0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276754F3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2F7" w:rsidRPr="005F7883" w14:paraId="11FABF77" w14:textId="77777777" w:rsidTr="00EE3414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40519B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68A6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9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66AC3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2F7" w:rsidRPr="005F7883" w14:paraId="2BD2B2DB" w14:textId="77777777" w:rsidTr="00EE3414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FFF30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3DAECD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67CA8F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2F7" w:rsidRPr="005F7883" w14:paraId="59E6FE42" w14:textId="77777777" w:rsidTr="00EE3414">
        <w:trPr>
          <w:gridBefore w:val="1"/>
          <w:gridAfter w:val="2"/>
          <w:wBefore w:w="28" w:type="dxa"/>
          <w:wAfter w:w="707" w:type="dxa"/>
          <w:cantSplit/>
          <w:trHeight w:val="68"/>
        </w:trPr>
        <w:tc>
          <w:tcPr>
            <w:tcW w:w="46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244C68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0B40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04515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2F7" w:rsidRPr="005F7883" w14:paraId="3DEC9A13" w14:textId="77777777" w:rsidTr="00EE3414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E13AB9" w14:textId="77777777" w:rsidR="002E055C" w:rsidRPr="002E055C" w:rsidRDefault="002E055C" w:rsidP="002E055C">
            <w:pPr>
              <w:spacing w:after="0" w:line="240" w:lineRule="auto"/>
              <w:jc w:val="both"/>
              <w:rPr>
                <w:b/>
                <w:bCs/>
                <w:color w:val="1F4E79" w:themeColor="accent1" w:themeShade="80"/>
                <w:szCs w:val="28"/>
                <w:lang w:eastAsia="ru-RU"/>
              </w:rPr>
            </w:pPr>
            <w:r w:rsidRPr="002E055C">
              <w:rPr>
                <w:b/>
                <w:bCs/>
                <w:color w:val="1F4E79" w:themeColor="accent1" w:themeShade="80"/>
                <w:szCs w:val="28"/>
                <w:lang w:eastAsia="ru-RU"/>
              </w:rPr>
              <w:t xml:space="preserve">ОТДЕЛЕНИЕ-НБ РЕСП.СЕВ.ОСЕТИЯ-АЛАНИЯ БАНКА РОССИИ//УФК по Республике Северная Осетия-Алания </w:t>
            </w:r>
            <w:proofErr w:type="spellStart"/>
            <w:r w:rsidRPr="002E055C">
              <w:rPr>
                <w:b/>
                <w:bCs/>
                <w:color w:val="1F4E79" w:themeColor="accent1" w:themeShade="80"/>
                <w:szCs w:val="28"/>
                <w:lang w:eastAsia="ru-RU"/>
              </w:rPr>
              <w:t>г.Владикавказ</w:t>
            </w:r>
            <w:proofErr w:type="spellEnd"/>
          </w:p>
          <w:p w14:paraId="0DB51CB2" w14:textId="4DCF684D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8FA9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9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62CAC" w14:textId="40D30FB1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0</w:t>
            </w:r>
            <w:r w:rsidR="002E055C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1</w:t>
            </w:r>
            <w:r w:rsidRPr="005F7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9033</w:t>
            </w:r>
            <w:r w:rsidR="002E055C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1</w:t>
            </w:r>
            <w:r w:rsidRPr="005F7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00</w:t>
            </w:r>
          </w:p>
        </w:tc>
      </w:tr>
      <w:tr w:rsidR="007E22F7" w:rsidRPr="005F7883" w14:paraId="166C168B" w14:textId="77777777" w:rsidTr="00EE3414">
        <w:trPr>
          <w:gridBefore w:val="1"/>
          <w:gridAfter w:val="2"/>
          <w:wBefore w:w="28" w:type="dxa"/>
          <w:wAfter w:w="707" w:type="dxa"/>
          <w:cantSplit/>
          <w:trHeight w:val="293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38DFB1B4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B12852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64BB23" w14:textId="447448DA" w:rsidR="007E22F7" w:rsidRPr="005F7883" w:rsidRDefault="009B0316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4010</w:t>
            </w:r>
            <w:r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2</w:t>
            </w:r>
            <w:r w:rsidRPr="005F7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94537</w:t>
            </w:r>
            <w:r w:rsidRPr="005F7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77</w:t>
            </w:r>
            <w:r w:rsidR="007E22F7" w:rsidRPr="005F7883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DA3512" wp14:editId="5732C0DD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110490</wp:posOffset>
                      </wp:positionV>
                      <wp:extent cx="1750695" cy="1379220"/>
                      <wp:effectExtent l="828675" t="9525" r="11430" b="42100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50695" cy="1379220"/>
                              </a:xfrm>
                              <a:prstGeom prst="wedgeRoundRectCallout">
                                <a:avLst>
                                  <a:gd name="adj1" fmla="val 94792"/>
                                  <a:gd name="adj2" fmla="val 7752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1DC982" w14:textId="77777777" w:rsidR="007E22F7" w:rsidRPr="00BB25B5" w:rsidRDefault="007E22F7" w:rsidP="007E22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B25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В реквизите 108 </w:t>
                                  </w:r>
                                  <w:r w:rsidRPr="00BB25B5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  <w:u w:val="single"/>
                                    </w:rPr>
                                    <w:t>обязательно</w:t>
                                  </w:r>
                                  <w:r w:rsidRPr="00BB25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указывается </w:t>
                                  </w:r>
                                  <w:r w:rsidRPr="00BB25B5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идентификатор сведений о физическом лице </w:t>
                                  </w:r>
                                </w:p>
                                <w:p w14:paraId="7EC8574A" w14:textId="77777777" w:rsidR="007E22F7" w:rsidRPr="00BB25B5" w:rsidRDefault="007E22F7" w:rsidP="007E22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B25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– </w:t>
                                  </w:r>
                                  <w:r w:rsidRPr="00AE53A3"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>СНИЛС</w:t>
                                  </w:r>
                                  <w:r w:rsidRPr="00BB25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(при оплате физическими лицами).</w:t>
                                  </w:r>
                                </w:p>
                                <w:p w14:paraId="66C9B4A1" w14:textId="77777777" w:rsidR="007E22F7" w:rsidRPr="00BB25B5" w:rsidRDefault="007E22F7" w:rsidP="007E22F7">
                                  <w:pPr>
                                    <w:spacing w:after="0" w:line="2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B25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Для разделения двузначного значения типа идентификатора («14» - СНИЛС) используется знак «;».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B25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После знака «;» указывается номер СНИЛС физического лица.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E4D29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26" type="#_x0000_t62" style="position:absolute;left:0;text-align:left;margin-left:115.85pt;margin-top:8.7pt;width:137.85pt;height:108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" adj="31275,27546">
                      <v:textbox>
                        <w:txbxContent>
                          <w:p w:rsidR="007E22F7" w:rsidRPr="00BB25B5" w:rsidRDefault="007E22F7" w:rsidP="007E22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B25B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В реквизите 108 </w:t>
                            </w:r>
                            <w:r w:rsidRPr="00BB25B5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обязательно</w:t>
                            </w:r>
                            <w:r w:rsidRPr="00BB25B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указывается </w:t>
                            </w:r>
                            <w:r w:rsidRPr="00BB25B5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идентификатор сведений о физическом лице </w:t>
                            </w:r>
                          </w:p>
                          <w:p w:rsidR="007E22F7" w:rsidRPr="00BB25B5" w:rsidRDefault="007E22F7" w:rsidP="007E22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B25B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AE53A3"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СНИЛС</w:t>
                            </w:r>
                            <w:r w:rsidRPr="00BB25B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(при оплате физическими лицами).</w:t>
                            </w:r>
                          </w:p>
                          <w:p w:rsidR="007E22F7" w:rsidRPr="00BB25B5" w:rsidRDefault="007E22F7" w:rsidP="007E22F7">
                            <w:pPr>
                              <w:spacing w:after="0"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B25B5">
                              <w:rPr>
                                <w:b/>
                                <w:sz w:val="16"/>
                                <w:szCs w:val="16"/>
                              </w:rPr>
                              <w:t>Для разделения двузначного значения типа идентификатора («14» - СНИЛС) используется знак «;».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B25B5">
                              <w:rPr>
                                <w:b/>
                                <w:sz w:val="16"/>
                                <w:szCs w:val="16"/>
                              </w:rPr>
                              <w:t>После знака «;» указывается номер СНИЛС физического лица.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E22F7" w:rsidRPr="005F7883" w14:paraId="1BF8DD6E" w14:textId="77777777" w:rsidTr="00EE3414">
        <w:trPr>
          <w:gridBefore w:val="1"/>
          <w:gridAfter w:val="2"/>
          <w:wBefore w:w="28" w:type="dxa"/>
          <w:wAfter w:w="707" w:type="dxa"/>
          <w:cantSplit/>
          <w:trHeight w:val="159"/>
        </w:trPr>
        <w:tc>
          <w:tcPr>
            <w:tcW w:w="46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98A64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F0B80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21D8F9EE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2F7" w:rsidRPr="005F7883" w14:paraId="64AC1418" w14:textId="77777777" w:rsidTr="00EE3414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380C1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</w:t>
            </w:r>
            <w:r w:rsidRPr="00134206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1516396238</w:t>
            </w:r>
            <w:proofErr w:type="gramEnd"/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7F4401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 </w:t>
            </w:r>
            <w:r w:rsidRPr="00134206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151601001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60B6AD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4CDC4C" w14:textId="6A490D8D" w:rsidR="007E22F7" w:rsidRPr="005F7883" w:rsidRDefault="009B0316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03100643000000011000</w:t>
            </w:r>
          </w:p>
        </w:tc>
      </w:tr>
      <w:tr w:rsidR="007E22F7" w:rsidRPr="005F7883" w14:paraId="645FA66B" w14:textId="77777777" w:rsidTr="00EE3414">
        <w:trPr>
          <w:gridBefore w:val="1"/>
          <w:gridAfter w:val="2"/>
          <w:wBefore w:w="28" w:type="dxa"/>
          <w:wAfter w:w="707" w:type="dxa"/>
          <w:cantSplit/>
          <w:trHeight w:val="500"/>
        </w:trPr>
        <w:tc>
          <w:tcPr>
            <w:tcW w:w="46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8BB74F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УФК по Республике Северная Осетия – Алания (Управление Роскомнадзора по Республике Северная Осетия – Алания) л/</w:t>
            </w:r>
            <w:proofErr w:type="spellStart"/>
            <w:r w:rsidRPr="005F7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сч</w:t>
            </w:r>
            <w:proofErr w:type="spellEnd"/>
            <w:r w:rsidRPr="005F7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 xml:space="preserve"> 04101А19050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1C53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2FBF990F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2F7" w:rsidRPr="005F7883" w14:paraId="3FB65D41" w14:textId="77777777" w:rsidTr="00EE3414">
        <w:trPr>
          <w:gridBefore w:val="1"/>
          <w:gridAfter w:val="2"/>
          <w:wBefore w:w="28" w:type="dxa"/>
          <w:wAfter w:w="707" w:type="dxa"/>
          <w:cantSplit/>
          <w:trHeight w:val="422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04C22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9876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E68DC1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9095E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493657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2F7" w:rsidRPr="005F7883" w14:paraId="0DE5C1C7" w14:textId="77777777" w:rsidTr="00EE3414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4628D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9031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D980E3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2838C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Очер. плат.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D47BC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2F7" w:rsidRPr="005F7883" w14:paraId="3CC20500" w14:textId="77777777" w:rsidTr="00EE3414">
        <w:trPr>
          <w:gridBefore w:val="1"/>
          <w:gridAfter w:val="2"/>
          <w:wBefore w:w="28" w:type="dxa"/>
          <w:wAfter w:w="707" w:type="dxa"/>
          <w:trHeight w:val="265"/>
        </w:trPr>
        <w:tc>
          <w:tcPr>
            <w:tcW w:w="46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47B7E6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CCC4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A6FB8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CAAA1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Рез. поле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9AB297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2F7" w:rsidRPr="005F7883" w14:paraId="15BB5200" w14:textId="77777777" w:rsidTr="00EE34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369"/>
        </w:trPr>
        <w:tc>
          <w:tcPr>
            <w:tcW w:w="2410" w:type="dxa"/>
            <w:gridSpan w:val="3"/>
            <w:tcBorders>
              <w:left w:val="nil"/>
            </w:tcBorders>
            <w:vAlign w:val="center"/>
          </w:tcPr>
          <w:p w14:paraId="7A46A90A" w14:textId="77FA5E19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096116</w:t>
            </w:r>
            <w:r w:rsidRPr="0020641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01131</w:t>
            </w:r>
            <w:r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01900</w:t>
            </w:r>
            <w:r w:rsidR="00D65A08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1</w:t>
            </w:r>
            <w:r w:rsidRPr="00206418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140</w:t>
            </w:r>
          </w:p>
        </w:tc>
        <w:tc>
          <w:tcPr>
            <w:tcW w:w="1134" w:type="dxa"/>
            <w:gridSpan w:val="2"/>
            <w:vAlign w:val="center"/>
          </w:tcPr>
          <w:p w14:paraId="03CFCEE3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90701000</w:t>
            </w:r>
          </w:p>
        </w:tc>
        <w:tc>
          <w:tcPr>
            <w:tcW w:w="567" w:type="dxa"/>
            <w:vAlign w:val="center"/>
          </w:tcPr>
          <w:p w14:paraId="56407D75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0</w:t>
            </w:r>
          </w:p>
        </w:tc>
        <w:tc>
          <w:tcPr>
            <w:tcW w:w="568" w:type="dxa"/>
            <w:vAlign w:val="center"/>
          </w:tcPr>
          <w:p w14:paraId="0319C4AE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0</w:t>
            </w:r>
          </w:p>
        </w:tc>
        <w:tc>
          <w:tcPr>
            <w:tcW w:w="2268" w:type="dxa"/>
            <w:gridSpan w:val="4"/>
            <w:vAlign w:val="center"/>
          </w:tcPr>
          <w:p w14:paraId="0E9AEC27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</w:pPr>
            <w:proofErr w:type="gramStart"/>
            <w:r w:rsidRPr="005F7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14;ХХХХХХХХХХХ</w:t>
            </w:r>
            <w:proofErr w:type="gramEnd"/>
          </w:p>
        </w:tc>
        <w:tc>
          <w:tcPr>
            <w:tcW w:w="709" w:type="dxa"/>
            <w:gridSpan w:val="2"/>
            <w:vAlign w:val="center"/>
          </w:tcPr>
          <w:p w14:paraId="68625CB3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</w:tcPr>
          <w:p w14:paraId="208B2947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0</w:t>
            </w:r>
          </w:p>
        </w:tc>
      </w:tr>
      <w:tr w:rsidR="007E22F7" w:rsidRPr="005F7883" w14:paraId="2F3D2BC0" w14:textId="77777777" w:rsidTr="00EE3414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984"/>
        </w:trPr>
        <w:tc>
          <w:tcPr>
            <w:tcW w:w="85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E458F3C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16"/>
                <w:szCs w:val="16"/>
                <w:lang w:eastAsia="ru-RU"/>
              </w:rPr>
            </w:pPr>
          </w:p>
          <w:p w14:paraId="5D94C457" w14:textId="4A4A1E07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 xml:space="preserve">Уплата административного штрафа </w:t>
            </w:r>
            <w:r w:rsidRPr="00206418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 xml:space="preserve">за правонарушения в области связи и информации </w:t>
            </w:r>
            <w:r w:rsidRPr="005F7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 xml:space="preserve">в сфере деятельности </w:t>
            </w:r>
            <w:proofErr w:type="gramStart"/>
            <w:r w:rsidRPr="005F7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 xml:space="preserve">Роскомнадзора  </w:t>
            </w:r>
            <w:r w:rsidRPr="000D7F5A">
              <w:rPr>
                <w:rFonts w:ascii="Times New Roman" w:eastAsia="Times New Roman" w:hAnsi="Times New Roman" w:cs="Times New Roman"/>
                <w:b/>
                <w:i/>
                <w:color w:val="244061"/>
                <w:lang w:eastAsia="ru-RU"/>
              </w:rPr>
              <w:t>(</w:t>
            </w:r>
            <w:proofErr w:type="gramEnd"/>
            <w:r w:rsidRPr="000D7F5A">
              <w:rPr>
                <w:rFonts w:ascii="Times New Roman" w:eastAsia="Times New Roman" w:hAnsi="Times New Roman" w:cs="Times New Roman"/>
                <w:b/>
                <w:i/>
                <w:color w:val="244061"/>
                <w:lang w:eastAsia="ru-RU"/>
              </w:rPr>
              <w:t>указать номер соответствующей статьи)</w:t>
            </w:r>
          </w:p>
        </w:tc>
      </w:tr>
      <w:tr w:rsidR="007E22F7" w:rsidRPr="005F7883" w14:paraId="7BB337BF" w14:textId="77777777" w:rsidTr="00EE3414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80"/>
        </w:trPr>
        <w:tc>
          <w:tcPr>
            <w:tcW w:w="85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C43F0A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</w:t>
            </w:r>
          </w:p>
        </w:tc>
      </w:tr>
    </w:tbl>
    <w:p w14:paraId="256EA7C7" w14:textId="77777777" w:rsidR="007E22F7" w:rsidRPr="005F7883" w:rsidRDefault="007E22F7" w:rsidP="007E22F7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8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Подписи</w:t>
      </w:r>
    </w:p>
    <w:p w14:paraId="21274DD8" w14:textId="77777777" w:rsidR="007E22F7" w:rsidRPr="005F7883" w:rsidRDefault="007E22F7" w:rsidP="007E22F7">
      <w:pPr>
        <w:tabs>
          <w:tab w:val="center" w:pos="6663"/>
          <w:tab w:val="left" w:pos="7938"/>
        </w:tabs>
        <w:autoSpaceDE w:val="0"/>
        <w:autoSpaceDN w:val="0"/>
        <w:spacing w:after="0" w:line="240" w:lineRule="auto"/>
        <w:ind w:right="22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883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7E22F7" w:rsidRPr="005F7883" w14:paraId="74DBAD91" w14:textId="77777777" w:rsidTr="00EE3414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2150E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4EC621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13A633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2F7" w:rsidRPr="005F7883" w14:paraId="03F015B0" w14:textId="77777777" w:rsidTr="00EE3414"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A9E98FA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5F67B1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19C5F8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C9EAC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C7CB550" w14:textId="77777777" w:rsidR="007E22F7" w:rsidRPr="005F7883" w:rsidRDefault="007E22F7" w:rsidP="007E22F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08457AB" w14:textId="6B1A0F71" w:rsidR="00D61139" w:rsidRDefault="00D65A08">
      <w:r>
        <w:rPr>
          <w:rFonts w:ascii="Times New Roman" w:eastAsia="Times New Roman" w:hAnsi="Times New Roman" w:cs="Times New Roman"/>
          <w:b/>
          <w:color w:val="C00000"/>
          <w:sz w:val="20"/>
          <w:lang w:eastAsia="ru-RU"/>
        </w:rPr>
        <w:t xml:space="preserve"> </w:t>
      </w:r>
    </w:p>
    <w:sectPr w:rsidR="00D61139" w:rsidSect="00BD2A90">
      <w:pgSz w:w="11906" w:h="16838"/>
      <w:pgMar w:top="284" w:right="567" w:bottom="567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2F7"/>
    <w:rsid w:val="002E055C"/>
    <w:rsid w:val="007B47FD"/>
    <w:rsid w:val="007E22F7"/>
    <w:rsid w:val="009B0316"/>
    <w:rsid w:val="00C769BB"/>
    <w:rsid w:val="00D61139"/>
    <w:rsid w:val="00D65A08"/>
    <w:rsid w:val="00E475D2"/>
    <w:rsid w:val="00FB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7768"/>
  <w15:chartTrackingRefBased/>
  <w15:docId w15:val="{AC297C20-8F9D-4E44-9FA0-5658B399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0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Людмила Итарова</cp:lastModifiedBy>
  <cp:revision>2</cp:revision>
  <dcterms:created xsi:type="dcterms:W3CDTF">2024-06-10T08:51:00Z</dcterms:created>
  <dcterms:modified xsi:type="dcterms:W3CDTF">2024-06-10T08:51:00Z</dcterms:modified>
</cp:coreProperties>
</file>